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59796" w14:textId="77777777" w:rsidR="00812E47" w:rsidRDefault="00812E47">
      <w:pPr>
        <w:rPr>
          <w:sz w:val="2"/>
          <w:szCs w:val="2"/>
        </w:rPr>
      </w:pPr>
    </w:p>
    <w:p w14:paraId="02B5103D" w14:textId="77777777" w:rsidR="00812E47" w:rsidRDefault="00812E47"/>
    <w:tbl>
      <w:tblPr>
        <w:tblStyle w:val="a0"/>
        <w:tblpPr w:leftFromText="180" w:rightFromText="180" w:vertAnchor="page" w:horzAnchor="margin" w:tblpX="607" w:tblpY="1090"/>
        <w:tblW w:w="10597" w:type="dxa"/>
        <w:tblLayout w:type="fixed"/>
        <w:tblLook w:val="0600" w:firstRow="0" w:lastRow="0" w:firstColumn="0" w:lastColumn="0" w:noHBand="1" w:noVBand="1"/>
      </w:tblPr>
      <w:tblGrid>
        <w:gridCol w:w="697"/>
        <w:gridCol w:w="3443"/>
        <w:gridCol w:w="1934"/>
        <w:gridCol w:w="1220"/>
        <w:gridCol w:w="871"/>
        <w:gridCol w:w="2432"/>
      </w:tblGrid>
      <w:tr w:rsidR="00390B11" w14:paraId="6F4DCEFD" w14:textId="77777777" w:rsidTr="000314FE">
        <w:trPr>
          <w:trHeight w:val="637"/>
        </w:trPr>
        <w:tc>
          <w:tcPr>
            <w:tcW w:w="1059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CB738" w14:textId="1C519B8E" w:rsidR="00390B11" w:rsidRDefault="003551FA" w:rsidP="003551FA">
            <w:pPr>
              <w:pStyle w:val="NoSpacing"/>
            </w:pPr>
            <w:r>
              <w:rPr>
                <w:rFonts w:ascii="Georgia" w:eastAsia="Calibri" w:hAnsi="Georgia" w:cs="Times New Roman"/>
                <w:b/>
                <w:noProof/>
                <w:sz w:val="4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2D66CBD" wp14:editId="0857C9EB">
                  <wp:simplePos x="0" y="0"/>
                  <wp:positionH relativeFrom="page">
                    <wp:posOffset>4634865</wp:posOffset>
                  </wp:positionH>
                  <wp:positionV relativeFrom="paragraph">
                    <wp:posOffset>14605</wp:posOffset>
                  </wp:positionV>
                  <wp:extent cx="1938020" cy="395605"/>
                  <wp:effectExtent l="0" t="0" r="5080" b="4445"/>
                  <wp:wrapNone/>
                  <wp:docPr id="1" name="Picture 1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90B11" w:rsidRPr="00390B11">
              <w:rPr>
                <w:rFonts w:ascii="Georgia" w:eastAsia="Calibri" w:hAnsi="Georgia" w:cs="Times New Roman"/>
                <w:sz w:val="48"/>
                <w:szCs w:val="18"/>
                <w:lang w:val="en-IN"/>
              </w:rPr>
              <w:t>C</w:t>
            </w:r>
            <w:r w:rsidR="00390B11" w:rsidRPr="00390B11">
              <w:rPr>
                <w:rFonts w:ascii="Aparajita" w:eastAsia="Calibri" w:hAnsi="Aparajita" w:cs="Aparajita"/>
                <w:b/>
                <w:sz w:val="56"/>
                <w:szCs w:val="18"/>
                <w:lang w:val="en-IN"/>
              </w:rPr>
              <w:t>onsultant Invoice</w:t>
            </w:r>
          </w:p>
        </w:tc>
      </w:tr>
      <w:tr w:rsidR="00390B11" w14:paraId="7D9502B7" w14:textId="77777777" w:rsidTr="00390B11">
        <w:trPr>
          <w:trHeight w:val="23"/>
        </w:trPr>
        <w:tc>
          <w:tcPr>
            <w:tcW w:w="41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AA331" w14:textId="77777777" w:rsidR="00390B11" w:rsidRPr="007A43DA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7A43DA">
              <w:rPr>
                <w:rFonts w:ascii="Aparajita" w:hAnsi="Aparajita" w:cs="Aparajita"/>
                <w:sz w:val="36"/>
              </w:rPr>
              <w:t>Invoice Number :</w:t>
            </w:r>
          </w:p>
        </w:tc>
        <w:tc>
          <w:tcPr>
            <w:tcW w:w="64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235C34" w14:textId="77777777" w:rsidR="00390B11" w:rsidRDefault="00390B11" w:rsidP="00390B11">
            <w:pPr>
              <w:pStyle w:val="NoSpacing"/>
              <w:jc w:val="center"/>
            </w:pPr>
          </w:p>
        </w:tc>
      </w:tr>
      <w:tr w:rsidR="00390B11" w14:paraId="648DF134" w14:textId="77777777" w:rsidTr="00390B11">
        <w:trPr>
          <w:trHeight w:val="148"/>
        </w:trPr>
        <w:tc>
          <w:tcPr>
            <w:tcW w:w="41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61FCA" w14:textId="77777777" w:rsidR="00390B11" w:rsidRPr="007A43DA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7A43DA">
              <w:rPr>
                <w:rFonts w:ascii="Aparajita" w:hAnsi="Aparajita" w:cs="Aparajita"/>
                <w:sz w:val="36"/>
              </w:rPr>
              <w:t>Issue Date :</w:t>
            </w:r>
          </w:p>
        </w:tc>
        <w:tc>
          <w:tcPr>
            <w:tcW w:w="64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4E6539" w14:textId="77777777" w:rsidR="00390B11" w:rsidRDefault="00390B11" w:rsidP="00390B11">
            <w:pPr>
              <w:pStyle w:val="NoSpacing"/>
              <w:jc w:val="center"/>
            </w:pPr>
          </w:p>
        </w:tc>
      </w:tr>
      <w:tr w:rsidR="00390B11" w14:paraId="135936D4" w14:textId="77777777" w:rsidTr="00390B11">
        <w:trPr>
          <w:trHeight w:val="782"/>
        </w:trPr>
        <w:tc>
          <w:tcPr>
            <w:tcW w:w="1059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B4C41" w14:textId="77777777" w:rsidR="00390B11" w:rsidRPr="00950EBE" w:rsidRDefault="00390B11" w:rsidP="00390B11">
            <w:pPr>
              <w:pStyle w:val="NoSpacing"/>
              <w:jc w:val="center"/>
              <w:rPr>
                <w:rFonts w:ascii="Aparajita" w:hAnsi="Aparajita" w:cs="Aparajita"/>
                <w:sz w:val="32"/>
              </w:rPr>
            </w:pPr>
            <w:r w:rsidRPr="00950EBE">
              <w:rPr>
                <w:rFonts w:ascii="Aparajita" w:hAnsi="Aparajita" w:cs="Aparajita"/>
                <w:sz w:val="32"/>
              </w:rPr>
              <w:t>(explicate the contact details of the consultancy company and client company elaborately)</w:t>
            </w:r>
          </w:p>
        </w:tc>
      </w:tr>
      <w:tr w:rsidR="00390B11" w14:paraId="422A554B" w14:textId="77777777" w:rsidTr="00390B11">
        <w:trPr>
          <w:trHeight w:val="8"/>
        </w:trPr>
        <w:tc>
          <w:tcPr>
            <w:tcW w:w="41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914FE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950EBE">
              <w:rPr>
                <w:rFonts w:ascii="Aparajita" w:hAnsi="Aparajita" w:cs="Aparajita"/>
                <w:sz w:val="36"/>
              </w:rPr>
              <w:t>To:</w:t>
            </w:r>
          </w:p>
          <w:p w14:paraId="6BC73408" w14:textId="77777777" w:rsidR="00390B11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</w:p>
          <w:p w14:paraId="5423F5FD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950EBE">
              <w:rPr>
                <w:rFonts w:ascii="Aparajita" w:hAnsi="Aparajita" w:cs="Aparajita"/>
                <w:sz w:val="36"/>
              </w:rPr>
              <w:t>(name of the client’s company)</w:t>
            </w:r>
          </w:p>
          <w:p w14:paraId="02A0D816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950EBE">
              <w:rPr>
                <w:rFonts w:ascii="Aparajita" w:hAnsi="Aparajita" w:cs="Aparajita"/>
                <w:sz w:val="36"/>
              </w:rPr>
              <w:t>(address)</w:t>
            </w:r>
          </w:p>
          <w:p w14:paraId="6F8E6A0E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950EBE">
              <w:rPr>
                <w:rFonts w:ascii="Aparajita" w:hAnsi="Aparajita" w:cs="Aparajita"/>
                <w:sz w:val="36"/>
              </w:rPr>
              <w:t>(contact number)</w:t>
            </w:r>
          </w:p>
        </w:tc>
        <w:tc>
          <w:tcPr>
            <w:tcW w:w="645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877F6B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950EBE">
              <w:rPr>
                <w:rFonts w:ascii="Aparajita" w:hAnsi="Aparajita" w:cs="Aparajita"/>
                <w:sz w:val="36"/>
              </w:rPr>
              <w:t>From:</w:t>
            </w:r>
          </w:p>
          <w:p w14:paraId="7A2FFEAA" w14:textId="77777777" w:rsidR="00390B11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</w:p>
          <w:p w14:paraId="1E49B4F3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950EBE">
              <w:rPr>
                <w:rFonts w:ascii="Aparajita" w:hAnsi="Aparajita" w:cs="Aparajita"/>
                <w:sz w:val="36"/>
              </w:rPr>
              <w:t>(name of the consultancy firm or consultant)</w:t>
            </w:r>
          </w:p>
          <w:p w14:paraId="0CAF850E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950EBE">
              <w:rPr>
                <w:rFonts w:ascii="Aparajita" w:hAnsi="Aparajita" w:cs="Aparajita"/>
                <w:sz w:val="36"/>
              </w:rPr>
              <w:t>(address)</w:t>
            </w:r>
          </w:p>
          <w:p w14:paraId="44901518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  <w:r w:rsidRPr="00950EBE">
              <w:rPr>
                <w:rFonts w:ascii="Aparajita" w:hAnsi="Aparajita" w:cs="Aparajita"/>
                <w:sz w:val="36"/>
              </w:rPr>
              <w:t>(contact number)</w:t>
            </w:r>
          </w:p>
          <w:p w14:paraId="66861D99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sz w:val="36"/>
              </w:rPr>
            </w:pPr>
          </w:p>
        </w:tc>
      </w:tr>
      <w:tr w:rsidR="00390B11" w14:paraId="7476B101" w14:textId="77777777" w:rsidTr="000314FE">
        <w:trPr>
          <w:trHeight w:val="296"/>
        </w:trPr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6E87F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b/>
                <w:sz w:val="32"/>
              </w:rPr>
            </w:pPr>
            <w:r w:rsidRPr="00950EBE">
              <w:rPr>
                <w:rFonts w:ascii="Aparajita" w:hAnsi="Aparajita" w:cs="Aparajita"/>
                <w:b/>
                <w:sz w:val="32"/>
              </w:rPr>
              <w:t>S</w:t>
            </w:r>
            <w:r>
              <w:rPr>
                <w:rFonts w:ascii="Aparajita" w:hAnsi="Aparajita" w:cs="Aparajita"/>
                <w:b/>
                <w:sz w:val="32"/>
              </w:rPr>
              <w:t>L.</w:t>
            </w:r>
          </w:p>
        </w:tc>
        <w:tc>
          <w:tcPr>
            <w:tcW w:w="3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25091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b/>
                <w:sz w:val="32"/>
              </w:rPr>
            </w:pPr>
            <w:r w:rsidRPr="00950EBE">
              <w:rPr>
                <w:rFonts w:ascii="Aparajita" w:hAnsi="Aparajita" w:cs="Aparajita"/>
                <w:b/>
                <w:sz w:val="32"/>
              </w:rPr>
              <w:t>DESCRIPTION</w:t>
            </w:r>
          </w:p>
        </w:tc>
        <w:tc>
          <w:tcPr>
            <w:tcW w:w="1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98B0A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b/>
                <w:sz w:val="32"/>
              </w:rPr>
            </w:pPr>
            <w:r w:rsidRPr="00950EBE">
              <w:rPr>
                <w:rFonts w:ascii="Aparajita" w:hAnsi="Aparajita" w:cs="Aparajita"/>
                <w:b/>
                <w:sz w:val="32"/>
              </w:rPr>
              <w:t>QUANTITY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7D999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b/>
                <w:sz w:val="32"/>
              </w:rPr>
            </w:pPr>
            <w:r w:rsidRPr="00950EBE">
              <w:rPr>
                <w:rFonts w:ascii="Aparajita" w:hAnsi="Aparajita" w:cs="Aparajita"/>
                <w:b/>
                <w:sz w:val="32"/>
              </w:rPr>
              <w:t>PRICE</w:t>
            </w:r>
          </w:p>
        </w:tc>
        <w:tc>
          <w:tcPr>
            <w:tcW w:w="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389B1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b/>
                <w:sz w:val="32"/>
              </w:rPr>
            </w:pPr>
            <w:r w:rsidRPr="00950EBE">
              <w:rPr>
                <w:rFonts w:ascii="Aparajita" w:hAnsi="Aparajita" w:cs="Aparajita"/>
                <w:b/>
                <w:sz w:val="32"/>
              </w:rPr>
              <w:t>TAX</w:t>
            </w:r>
          </w:p>
        </w:tc>
        <w:tc>
          <w:tcPr>
            <w:tcW w:w="2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4BC96" w:themeFill="background2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60D3D" w14:textId="77777777" w:rsidR="00390B11" w:rsidRPr="00950EBE" w:rsidRDefault="00390B11" w:rsidP="00390B11">
            <w:pPr>
              <w:pStyle w:val="NoSpacing"/>
              <w:rPr>
                <w:rFonts w:ascii="Aparajita" w:hAnsi="Aparajita" w:cs="Aparajita"/>
                <w:b/>
                <w:sz w:val="32"/>
              </w:rPr>
            </w:pPr>
            <w:r w:rsidRPr="00950EBE">
              <w:rPr>
                <w:rFonts w:ascii="Aparajita" w:hAnsi="Aparajita" w:cs="Aparajita"/>
                <w:b/>
                <w:sz w:val="32"/>
              </w:rPr>
              <w:t>AMOUNT</w:t>
            </w:r>
          </w:p>
        </w:tc>
      </w:tr>
      <w:tr w:rsidR="00390B11" w14:paraId="2CA54CC7" w14:textId="77777777" w:rsidTr="00390B11">
        <w:trPr>
          <w:trHeight w:val="235"/>
        </w:trPr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15706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 xml:space="preserve"> 1</w:t>
            </w:r>
          </w:p>
        </w:tc>
        <w:tc>
          <w:tcPr>
            <w:tcW w:w="3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24C4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Description</w:t>
            </w:r>
          </w:p>
        </w:tc>
        <w:tc>
          <w:tcPr>
            <w:tcW w:w="1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37E1F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A3C1D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  <w:tc>
          <w:tcPr>
            <w:tcW w:w="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D7A3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1%</w:t>
            </w:r>
          </w:p>
        </w:tc>
        <w:tc>
          <w:tcPr>
            <w:tcW w:w="2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D5D6A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</w:tr>
      <w:tr w:rsidR="00390B11" w14:paraId="25EF97EA" w14:textId="77777777" w:rsidTr="00390B11">
        <w:trPr>
          <w:trHeight w:val="235"/>
        </w:trPr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3AA5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 xml:space="preserve"> 2</w:t>
            </w:r>
          </w:p>
        </w:tc>
        <w:tc>
          <w:tcPr>
            <w:tcW w:w="3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9A94E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Description</w:t>
            </w:r>
          </w:p>
        </w:tc>
        <w:tc>
          <w:tcPr>
            <w:tcW w:w="1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D540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1CFC4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  <w:tc>
          <w:tcPr>
            <w:tcW w:w="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C7209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1%</w:t>
            </w:r>
          </w:p>
        </w:tc>
        <w:tc>
          <w:tcPr>
            <w:tcW w:w="2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FA953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</w:tr>
      <w:tr w:rsidR="00390B11" w14:paraId="57D2ECAA" w14:textId="77777777" w:rsidTr="00390B11">
        <w:trPr>
          <w:trHeight w:val="235"/>
        </w:trPr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3BFC6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 xml:space="preserve"> 3</w:t>
            </w:r>
          </w:p>
        </w:tc>
        <w:tc>
          <w:tcPr>
            <w:tcW w:w="3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111FA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Description</w:t>
            </w:r>
          </w:p>
        </w:tc>
        <w:tc>
          <w:tcPr>
            <w:tcW w:w="1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B9830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A205C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  <w:tc>
          <w:tcPr>
            <w:tcW w:w="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848BB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1%</w:t>
            </w:r>
          </w:p>
        </w:tc>
        <w:tc>
          <w:tcPr>
            <w:tcW w:w="2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B17F5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</w:tr>
      <w:tr w:rsidR="00390B11" w14:paraId="5444565F" w14:textId="77777777" w:rsidTr="00390B11">
        <w:trPr>
          <w:trHeight w:val="235"/>
        </w:trPr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E2DB8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 xml:space="preserve"> 4</w:t>
            </w:r>
          </w:p>
        </w:tc>
        <w:tc>
          <w:tcPr>
            <w:tcW w:w="3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CBE43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Description</w:t>
            </w:r>
          </w:p>
        </w:tc>
        <w:tc>
          <w:tcPr>
            <w:tcW w:w="1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C090C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4032D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  <w:tc>
          <w:tcPr>
            <w:tcW w:w="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AABE4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1%</w:t>
            </w:r>
          </w:p>
        </w:tc>
        <w:tc>
          <w:tcPr>
            <w:tcW w:w="2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11BCC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</w:tr>
      <w:tr w:rsidR="00390B11" w14:paraId="01BADA39" w14:textId="77777777" w:rsidTr="00390B11">
        <w:trPr>
          <w:trHeight w:val="235"/>
        </w:trPr>
        <w:tc>
          <w:tcPr>
            <w:tcW w:w="6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5EB0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 xml:space="preserve"> 5</w:t>
            </w:r>
          </w:p>
        </w:tc>
        <w:tc>
          <w:tcPr>
            <w:tcW w:w="3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78085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Description</w:t>
            </w:r>
          </w:p>
        </w:tc>
        <w:tc>
          <w:tcPr>
            <w:tcW w:w="1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A4E72" w14:textId="77777777" w:rsidR="00390B11" w:rsidRPr="00950EBE" w:rsidRDefault="00390B11" w:rsidP="0039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</w:t>
            </w:r>
          </w:p>
        </w:tc>
        <w:tc>
          <w:tcPr>
            <w:tcW w:w="1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6D56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  <w:tc>
          <w:tcPr>
            <w:tcW w:w="8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F7B18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1%</w:t>
            </w:r>
          </w:p>
        </w:tc>
        <w:tc>
          <w:tcPr>
            <w:tcW w:w="24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2357D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8"/>
                <w:szCs w:val="18"/>
              </w:rPr>
            </w:pPr>
            <w:r w:rsidRPr="00950EBE">
              <w:rPr>
                <w:rFonts w:ascii="Aparajita" w:hAnsi="Aparajita" w:cs="Aparajita"/>
                <w:sz w:val="28"/>
                <w:szCs w:val="18"/>
              </w:rPr>
              <w:t>$000.00</w:t>
            </w:r>
          </w:p>
        </w:tc>
      </w:tr>
      <w:tr w:rsidR="00390B11" w14:paraId="03DCBFF9" w14:textId="77777777" w:rsidTr="00390B11">
        <w:trPr>
          <w:trHeight w:val="2967"/>
        </w:trPr>
        <w:tc>
          <w:tcPr>
            <w:tcW w:w="1059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28011" w14:textId="77777777" w:rsidR="00390B11" w:rsidRPr="00950EBE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32"/>
                <w:szCs w:val="18"/>
              </w:rPr>
            </w:pPr>
            <w:r w:rsidRPr="00950EBE">
              <w:rPr>
                <w:rFonts w:ascii="Aparajita" w:hAnsi="Aparajita" w:cs="Aparajita"/>
                <w:sz w:val="32"/>
                <w:szCs w:val="18"/>
              </w:rPr>
              <w:t>Preferred Payment Mode: (mention the mode by which the consultant wishes to acquire his outstanding payment from the present invoice)</w:t>
            </w:r>
          </w:p>
          <w:p w14:paraId="1007F156" w14:textId="77777777" w:rsidR="00390B11" w:rsidRPr="00950EBE" w:rsidRDefault="00390B11" w:rsidP="00390B11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Aparajita" w:hAnsi="Aparajita" w:cs="Aparajita"/>
                <w:sz w:val="32"/>
                <w:szCs w:val="18"/>
              </w:rPr>
            </w:pPr>
            <w:r w:rsidRPr="00950EBE">
              <w:rPr>
                <w:rFonts w:ascii="Aparajita" w:hAnsi="Aparajita" w:cs="Aparajita"/>
                <w:sz w:val="32"/>
                <w:szCs w:val="18"/>
              </w:rPr>
              <w:t xml:space="preserve">Cash </w:t>
            </w:r>
          </w:p>
          <w:p w14:paraId="1BC21CAD" w14:textId="77777777" w:rsidR="00390B11" w:rsidRPr="00950EBE" w:rsidRDefault="00390B11" w:rsidP="00390B11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Aparajita" w:hAnsi="Aparajita" w:cs="Aparajita"/>
                <w:sz w:val="32"/>
                <w:szCs w:val="18"/>
              </w:rPr>
            </w:pPr>
            <w:r>
              <w:rPr>
                <w:rFonts w:ascii="Aparajita" w:hAnsi="Aparajita" w:cs="Aparajita"/>
                <w:sz w:val="32"/>
                <w:szCs w:val="18"/>
              </w:rPr>
              <w:t>Che</w:t>
            </w:r>
            <w:r w:rsidRPr="00950EBE">
              <w:rPr>
                <w:rFonts w:ascii="Aparajita" w:hAnsi="Aparajita" w:cs="Aparajita"/>
                <w:sz w:val="32"/>
                <w:szCs w:val="18"/>
              </w:rPr>
              <w:t xml:space="preserve">que </w:t>
            </w:r>
          </w:p>
          <w:p w14:paraId="00D2E7AD" w14:textId="77777777" w:rsidR="00390B11" w:rsidRPr="00950EBE" w:rsidRDefault="00390B11" w:rsidP="00390B11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Aparajita" w:hAnsi="Aparajita" w:cs="Aparajita"/>
                <w:sz w:val="32"/>
                <w:szCs w:val="18"/>
              </w:rPr>
            </w:pPr>
            <w:r w:rsidRPr="00950EBE">
              <w:rPr>
                <w:rFonts w:ascii="Aparajita" w:hAnsi="Aparajita" w:cs="Aparajita"/>
                <w:sz w:val="32"/>
                <w:szCs w:val="18"/>
              </w:rPr>
              <w:t>NEFT</w:t>
            </w:r>
          </w:p>
          <w:p w14:paraId="360E8E9F" w14:textId="77777777" w:rsidR="00390B11" w:rsidRPr="00950EBE" w:rsidRDefault="00390B11" w:rsidP="00390B11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Aparajita" w:hAnsi="Aparajita" w:cs="Aparajita"/>
                <w:sz w:val="32"/>
                <w:szCs w:val="18"/>
              </w:rPr>
            </w:pPr>
            <w:r w:rsidRPr="00950EBE">
              <w:rPr>
                <w:rFonts w:ascii="Aparajita" w:hAnsi="Aparajita" w:cs="Aparajita"/>
                <w:sz w:val="32"/>
                <w:szCs w:val="18"/>
              </w:rPr>
              <w:t>Money Order</w:t>
            </w:r>
          </w:p>
          <w:p w14:paraId="67823B22" w14:textId="77777777" w:rsidR="00390B11" w:rsidRPr="00950EBE" w:rsidRDefault="00390B11" w:rsidP="00390B11">
            <w:pPr>
              <w:pStyle w:val="ListParagraph"/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Aparajita" w:hAnsi="Aparajita" w:cs="Aparajita"/>
                <w:sz w:val="32"/>
                <w:szCs w:val="18"/>
              </w:rPr>
            </w:pPr>
            <w:r w:rsidRPr="00950EBE">
              <w:rPr>
                <w:rFonts w:ascii="Aparajita" w:hAnsi="Aparajita" w:cs="Aparajita"/>
                <w:sz w:val="32"/>
                <w:szCs w:val="18"/>
              </w:rPr>
              <w:t>Through Master or VISA cards</w:t>
            </w:r>
          </w:p>
          <w:p w14:paraId="0A2376B3" w14:textId="77777777" w:rsidR="00390B11" w:rsidRPr="007A43DA" w:rsidRDefault="00390B11" w:rsidP="00390B11">
            <w:pPr>
              <w:widowControl w:val="0"/>
              <w:spacing w:line="240" w:lineRule="auto"/>
              <w:rPr>
                <w:rFonts w:ascii="Aparajita" w:hAnsi="Aparajita" w:cs="Aparajita"/>
                <w:sz w:val="20"/>
                <w:szCs w:val="18"/>
              </w:rPr>
            </w:pPr>
          </w:p>
          <w:p w14:paraId="0D8D615C" w14:textId="77777777" w:rsidR="00390B11" w:rsidRPr="007A43DA" w:rsidRDefault="00390B11" w:rsidP="00390B11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</w:tbl>
    <w:p w14:paraId="46BD53C0" w14:textId="77B2AADB" w:rsidR="00812E47" w:rsidRDefault="00812E47"/>
    <w:sectPr w:rsidR="00812E47" w:rsidSect="00390B11">
      <w:pgSz w:w="11906" w:h="16838" w:code="9"/>
      <w:pgMar w:top="0" w:right="0" w:bottom="0" w:left="0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9D601" w14:textId="77777777" w:rsidR="006C63B0" w:rsidRDefault="006C63B0">
      <w:pPr>
        <w:spacing w:line="240" w:lineRule="auto"/>
      </w:pPr>
      <w:r>
        <w:separator/>
      </w:r>
    </w:p>
  </w:endnote>
  <w:endnote w:type="continuationSeparator" w:id="0">
    <w:p w14:paraId="46AF9FAA" w14:textId="77777777" w:rsidR="006C63B0" w:rsidRDefault="006C63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883E" w14:textId="77777777" w:rsidR="006C63B0" w:rsidRDefault="006C63B0">
      <w:pPr>
        <w:spacing w:line="240" w:lineRule="auto"/>
      </w:pPr>
      <w:r>
        <w:separator/>
      </w:r>
    </w:p>
  </w:footnote>
  <w:footnote w:type="continuationSeparator" w:id="0">
    <w:p w14:paraId="34BD635A" w14:textId="77777777" w:rsidR="006C63B0" w:rsidRDefault="006C63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6389F"/>
    <w:multiLevelType w:val="hybridMultilevel"/>
    <w:tmpl w:val="CF544E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D3FEF"/>
    <w:multiLevelType w:val="hybridMultilevel"/>
    <w:tmpl w:val="D554B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105CF"/>
    <w:multiLevelType w:val="hybridMultilevel"/>
    <w:tmpl w:val="18A613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47"/>
    <w:rsid w:val="00012331"/>
    <w:rsid w:val="000314FE"/>
    <w:rsid w:val="003551FA"/>
    <w:rsid w:val="00390B11"/>
    <w:rsid w:val="005109EE"/>
    <w:rsid w:val="006C63B0"/>
    <w:rsid w:val="007A43DA"/>
    <w:rsid w:val="007A7355"/>
    <w:rsid w:val="00812E47"/>
    <w:rsid w:val="00863ACB"/>
    <w:rsid w:val="0092246D"/>
    <w:rsid w:val="00950EBE"/>
    <w:rsid w:val="00D6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D6ABD"/>
  <w15:docId w15:val="{85177F9E-C3E1-4BE8-BEBB-18E297EE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233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331"/>
  </w:style>
  <w:style w:type="paragraph" w:styleId="Footer">
    <w:name w:val="footer"/>
    <w:basedOn w:val="Normal"/>
    <w:link w:val="FooterChar"/>
    <w:uiPriority w:val="99"/>
    <w:unhideWhenUsed/>
    <w:rsid w:val="0001233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331"/>
  </w:style>
  <w:style w:type="paragraph" w:styleId="NoSpacing">
    <w:name w:val="No Spacing"/>
    <w:uiPriority w:val="1"/>
    <w:qFormat/>
    <w:rsid w:val="00012331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950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Softsys</dc:creator>
  <cp:lastModifiedBy>Muhammad Khalid Farooq</cp:lastModifiedBy>
  <cp:revision>6</cp:revision>
  <dcterms:created xsi:type="dcterms:W3CDTF">2020-06-30T13:48:00Z</dcterms:created>
  <dcterms:modified xsi:type="dcterms:W3CDTF">2021-12-01T13:20:00Z</dcterms:modified>
</cp:coreProperties>
</file>